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D6D" w:rsidRPr="00586E67" w:rsidRDefault="00343D6D" w:rsidP="00343D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78"/>
        <w:gridCol w:w="6964"/>
      </w:tblGrid>
      <w:tr w:rsidR="00343D6D" w:rsidRPr="00586E67" w:rsidTr="00383036">
        <w:tc>
          <w:tcPr>
            <w:tcW w:w="2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43D6D" w:rsidRPr="00586E67" w:rsidRDefault="00343D6D" w:rsidP="00383036">
            <w:pPr>
              <w:tabs>
                <w:tab w:val="left" w:pos="851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  <w:r>
              <w:rPr>
                <w:noProof/>
                <w:lang w:eastAsia="hu-HU"/>
              </w:rPr>
              <w:drawing>
                <wp:anchor distT="0" distB="0" distL="114300" distR="114300" simplePos="0" relativeHeight="251659264" behindDoc="0" locked="0" layoutInCell="1" allowOverlap="1" wp14:anchorId="71AB2302" wp14:editId="4D6AFB3D">
                  <wp:simplePos x="0" y="0"/>
                  <wp:positionH relativeFrom="column">
                    <wp:posOffset>363855</wp:posOffset>
                  </wp:positionH>
                  <wp:positionV relativeFrom="paragraph">
                    <wp:posOffset>-52705</wp:posOffset>
                  </wp:positionV>
                  <wp:extent cx="640715" cy="721995"/>
                  <wp:effectExtent l="0" t="0" r="6985" b="1905"/>
                  <wp:wrapNone/>
                  <wp:docPr id="1" name="Kép 1" descr="Balatonfűzfő címe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Balatonfűzfő címe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715" cy="721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43D6D" w:rsidRPr="00586E67" w:rsidRDefault="00343D6D" w:rsidP="00383036">
            <w:pPr>
              <w:tabs>
                <w:tab w:val="left" w:pos="851"/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</w:p>
        </w:tc>
        <w:tc>
          <w:tcPr>
            <w:tcW w:w="69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343D6D" w:rsidRPr="00586E67" w:rsidRDefault="00343D6D" w:rsidP="00383036">
            <w:pPr>
              <w:tabs>
                <w:tab w:val="left" w:pos="851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</w:pPr>
            <w:r w:rsidRPr="00586E67"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  <w:t>Balatonfűzfő Város Önkormányzata</w:t>
            </w:r>
          </w:p>
          <w:p w:rsidR="00343D6D" w:rsidRPr="00586E67" w:rsidRDefault="00343D6D" w:rsidP="00383036">
            <w:pPr>
              <w:keepNext/>
              <w:tabs>
                <w:tab w:val="left" w:pos="851"/>
                <w:tab w:val="left" w:pos="3969"/>
              </w:tabs>
              <w:spacing w:after="0" w:line="240" w:lineRule="auto"/>
              <w:jc w:val="center"/>
              <w:outlineLvl w:val="0"/>
              <w:rPr>
                <w:rFonts w:ascii="Times New Roman" w:eastAsia="Arial Unicode MS" w:hAnsi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eastAsia="Arial Unicode MS" w:hAnsi="Times New Roman"/>
                <w:b/>
                <w:sz w:val="24"/>
                <w:szCs w:val="24"/>
                <w:lang w:eastAsia="hu-HU"/>
              </w:rPr>
              <w:t>Humán Bizottság</w:t>
            </w:r>
          </w:p>
          <w:p w:rsidR="00343D6D" w:rsidRPr="00586E67" w:rsidRDefault="00343D6D" w:rsidP="00383036">
            <w:pPr>
              <w:tabs>
                <w:tab w:val="left" w:pos="851"/>
                <w:tab w:val="left" w:pos="3969"/>
              </w:tabs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  <w:r w:rsidRPr="00586E67"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  <w:t>8184 Balatonfűzfő, Nike körút 1. Telefon: 06/88 596-920 Fax: 06/88 596-901</w:t>
            </w:r>
          </w:p>
          <w:p w:rsidR="00343D6D" w:rsidRPr="00586E67" w:rsidRDefault="00343D6D" w:rsidP="00383036">
            <w:pPr>
              <w:tabs>
                <w:tab w:val="left" w:pos="851"/>
                <w:tab w:val="left" w:pos="3969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  <w:r w:rsidRPr="00586E67"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  <w:t>e-mail: polgarmester@balatonfuzfo.hu</w:t>
            </w:r>
          </w:p>
        </w:tc>
      </w:tr>
    </w:tbl>
    <w:p w:rsidR="00343D6D" w:rsidRDefault="00343D6D" w:rsidP="00343D6D">
      <w:pPr>
        <w:tabs>
          <w:tab w:val="left" w:pos="851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Szám: 11/2022</w:t>
      </w:r>
      <w:r w:rsidRPr="00586E67">
        <w:rPr>
          <w:rFonts w:ascii="Times New Roman" w:eastAsia="Times New Roman" w:hAnsi="Times New Roman"/>
          <w:sz w:val="24"/>
          <w:szCs w:val="24"/>
          <w:lang w:eastAsia="hu-HU"/>
        </w:rPr>
        <w:t>.</w:t>
      </w:r>
    </w:p>
    <w:p w:rsidR="00343D6D" w:rsidRPr="00586E67" w:rsidRDefault="00343D6D" w:rsidP="00343D6D">
      <w:pPr>
        <w:tabs>
          <w:tab w:val="left" w:pos="851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343D6D" w:rsidRPr="006C35D1" w:rsidRDefault="00343D6D" w:rsidP="00343D6D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6C35D1">
        <w:rPr>
          <w:rFonts w:ascii="Times New Roman" w:eastAsia="Times New Roman" w:hAnsi="Times New Roman"/>
          <w:b/>
          <w:sz w:val="24"/>
          <w:szCs w:val="24"/>
          <w:lang w:eastAsia="hu-HU"/>
        </w:rPr>
        <w:t>Értesítem, hogy Balatonfűzfő Város Önkormányzatának</w:t>
      </w:r>
    </w:p>
    <w:p w:rsidR="00343D6D" w:rsidRPr="006C35D1" w:rsidRDefault="00343D6D" w:rsidP="00343D6D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Humán</w:t>
      </w:r>
      <w:r w:rsidRPr="006C35D1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Bizottsága</w:t>
      </w:r>
    </w:p>
    <w:p w:rsidR="00343D6D" w:rsidRDefault="00343D6D" w:rsidP="00343D6D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2022. augusztus 9-én (kedden) 8.15 </w:t>
      </w:r>
      <w:r w:rsidRPr="006C35D1">
        <w:rPr>
          <w:rFonts w:ascii="Times New Roman" w:eastAsia="Times New Roman" w:hAnsi="Times New Roman"/>
          <w:b/>
          <w:sz w:val="24"/>
          <w:szCs w:val="24"/>
          <w:lang w:eastAsia="hu-HU"/>
        </w:rPr>
        <w:t>órai kezdettel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</w:t>
      </w:r>
    </w:p>
    <w:p w:rsidR="00343D6D" w:rsidRDefault="00343D6D" w:rsidP="00343D6D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hu-HU"/>
        </w:rPr>
        <w:t>rendes</w:t>
      </w:r>
      <w:proofErr w:type="gramEnd"/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nyilvános bizottsági ülést tart,</w:t>
      </w:r>
    </w:p>
    <w:p w:rsidR="00343D6D" w:rsidRPr="000C6E0F" w:rsidRDefault="00343D6D" w:rsidP="00343D6D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hu-HU"/>
        </w:rPr>
        <w:t>melyre</w:t>
      </w:r>
      <w:proofErr w:type="gramEnd"/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ezennel tisztelettel meghívom</w:t>
      </w:r>
    </w:p>
    <w:p w:rsidR="00343D6D" w:rsidRPr="00586E67" w:rsidRDefault="00343D6D" w:rsidP="00343D6D">
      <w:p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hu-HU"/>
        </w:rPr>
      </w:pPr>
    </w:p>
    <w:p w:rsidR="00343D6D" w:rsidRPr="00586E67" w:rsidRDefault="00343D6D" w:rsidP="00343D6D">
      <w:pPr>
        <w:tabs>
          <w:tab w:val="left" w:pos="851"/>
          <w:tab w:val="left" w:pos="198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hu-HU"/>
        </w:rPr>
      </w:pPr>
      <w:r w:rsidRPr="00586E67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Az ülés helye: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Városháza –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Kompolthy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terem</w:t>
      </w:r>
      <w:r w:rsidRPr="00586E67">
        <w:rPr>
          <w:rFonts w:ascii="Times New Roman" w:eastAsia="Times New Roman" w:hAnsi="Times New Roman"/>
          <w:sz w:val="24"/>
          <w:szCs w:val="24"/>
          <w:lang w:eastAsia="hu-HU"/>
        </w:rPr>
        <w:t xml:space="preserve"> – 8184 Balatonfűzfő, Nike körút 1.</w:t>
      </w:r>
    </w:p>
    <w:p w:rsidR="00343D6D" w:rsidRDefault="00343D6D" w:rsidP="00343D6D">
      <w:p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343D6D" w:rsidRDefault="00343D6D" w:rsidP="00343D6D">
      <w:p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343D6D" w:rsidRDefault="00343D6D" w:rsidP="00343D6D">
      <w:p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586E67">
        <w:rPr>
          <w:rFonts w:ascii="Times New Roman" w:eastAsia="Times New Roman" w:hAnsi="Times New Roman"/>
          <w:b/>
          <w:sz w:val="24"/>
          <w:szCs w:val="24"/>
          <w:lang w:eastAsia="hu-HU"/>
        </w:rPr>
        <w:t>Az ülés napirendje:</w:t>
      </w:r>
    </w:p>
    <w:p w:rsidR="00343D6D" w:rsidRPr="00B8339F" w:rsidRDefault="00343D6D" w:rsidP="00B8339F">
      <w:p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/>
          <w:sz w:val="24"/>
          <w:szCs w:val="24"/>
          <w:lang w:eastAsia="hu-HU"/>
        </w:rPr>
      </w:pPr>
    </w:p>
    <w:p w:rsidR="001978F3" w:rsidRPr="00056897" w:rsidRDefault="005D4549" w:rsidP="00056897">
      <w:pPr>
        <w:pStyle w:val="Listaszerbekezds"/>
        <w:numPr>
          <w:ilvl w:val="0"/>
          <w:numId w:val="2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/>
          <w:sz w:val="24"/>
          <w:szCs w:val="24"/>
          <w:lang w:eastAsia="hu-HU"/>
        </w:rPr>
      </w:pPr>
      <w:hyperlink r:id="rId6" w:history="1">
        <w:r w:rsidR="00343D6D" w:rsidRPr="005D4549">
          <w:rPr>
            <w:rStyle w:val="Hiperhivatkozs"/>
            <w:rFonts w:ascii="Times New Roman" w:eastAsia="Arial Unicode MS" w:hAnsi="Times New Roman"/>
            <w:sz w:val="24"/>
            <w:szCs w:val="24"/>
            <w:lang w:eastAsia="hu-HU"/>
          </w:rPr>
          <w:t>Balatonfűzfő Város Önkormányzat Képviselő-testületének kitüntetések alapításáról, adományozásáról szóló 24/2013. (X.31.) önkormányzati rendeletének módosítás</w:t>
        </w:r>
      </w:hyperlink>
      <w:bookmarkStart w:id="0" w:name="_GoBack"/>
      <w:bookmarkEnd w:id="0"/>
    </w:p>
    <w:p w:rsidR="00A8314E" w:rsidRDefault="005D4549" w:rsidP="00056897">
      <w:pPr>
        <w:pStyle w:val="Listaszerbekezds"/>
        <w:numPr>
          <w:ilvl w:val="0"/>
          <w:numId w:val="2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/>
          <w:sz w:val="24"/>
          <w:szCs w:val="24"/>
          <w:lang w:eastAsia="hu-HU"/>
        </w:rPr>
      </w:pPr>
      <w:hyperlink r:id="rId7" w:history="1">
        <w:r w:rsidR="00056897" w:rsidRPr="00B8339F">
          <w:rPr>
            <w:rStyle w:val="Hiperhivatkozs"/>
            <w:rFonts w:ascii="Times New Roman" w:eastAsia="Arial Unicode MS" w:hAnsi="Times New Roman"/>
            <w:sz w:val="24"/>
            <w:szCs w:val="24"/>
            <w:lang w:eastAsia="hu-HU"/>
          </w:rPr>
          <w:t>A balatonfűzfői 914/3 helyrajzi számú közterület „Rózsafa utca”-ként történő elnevezése</w:t>
        </w:r>
      </w:hyperlink>
    </w:p>
    <w:p w:rsidR="00343D6D" w:rsidRDefault="00343D6D" w:rsidP="00343D6D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343D6D" w:rsidRDefault="00343D6D" w:rsidP="00343D6D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343D6D" w:rsidRPr="002162F3" w:rsidRDefault="00343D6D" w:rsidP="00343D6D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343D6D" w:rsidRDefault="00343D6D" w:rsidP="00343D6D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Balatonfűzfő, 2022. augusztus 5.</w:t>
      </w:r>
    </w:p>
    <w:p w:rsidR="00343D6D" w:rsidRPr="00235488" w:rsidRDefault="00343D6D" w:rsidP="00343D6D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343D6D" w:rsidRPr="009E1CAB" w:rsidRDefault="00343D6D" w:rsidP="00343D6D">
      <w:pPr>
        <w:pStyle w:val="Listaszerbekezds"/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Arial Unicode MS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proofErr w:type="spellStart"/>
      <w:r>
        <w:rPr>
          <w:rFonts w:ascii="Times New Roman" w:eastAsia="Arial Unicode MS" w:hAnsi="Times New Roman"/>
          <w:b/>
          <w:sz w:val="24"/>
          <w:szCs w:val="24"/>
          <w:lang w:eastAsia="hu-HU"/>
        </w:rPr>
        <w:t>Jánka</w:t>
      </w:r>
      <w:proofErr w:type="spellEnd"/>
      <w:r>
        <w:rPr>
          <w:rFonts w:ascii="Times New Roman" w:eastAsia="Arial Unicode MS" w:hAnsi="Times New Roman"/>
          <w:b/>
          <w:sz w:val="24"/>
          <w:szCs w:val="24"/>
          <w:lang w:eastAsia="hu-HU"/>
        </w:rPr>
        <w:t xml:space="preserve"> Anikó</w:t>
      </w:r>
    </w:p>
    <w:p w:rsidR="00343D6D" w:rsidRPr="002E397B" w:rsidRDefault="00343D6D" w:rsidP="00343D6D">
      <w:pPr>
        <w:tabs>
          <w:tab w:val="left" w:pos="851"/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586E67"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  <w:r w:rsidRPr="00586E67"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  <w:r w:rsidRPr="00586E67"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H</w:t>
      </w:r>
      <w:r w:rsidRPr="00586E67">
        <w:rPr>
          <w:rFonts w:ascii="Times New Roman" w:eastAsia="Times New Roman" w:hAnsi="Times New Roman"/>
          <w:b/>
          <w:sz w:val="24"/>
          <w:szCs w:val="24"/>
          <w:lang w:eastAsia="hu-HU"/>
        </w:rPr>
        <w:t>B elnök</w:t>
      </w:r>
    </w:p>
    <w:p w:rsidR="00343D6D" w:rsidRDefault="00343D6D" w:rsidP="00343D6D">
      <w:p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343D6D" w:rsidRDefault="00343D6D" w:rsidP="00343D6D">
      <w:p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343D6D" w:rsidRDefault="00343D6D" w:rsidP="00343D6D">
      <w:p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343D6D" w:rsidRDefault="00343D6D" w:rsidP="00343D6D">
      <w:p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343D6D" w:rsidRPr="00586E67" w:rsidRDefault="00343D6D" w:rsidP="00343D6D">
      <w:p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586E67">
        <w:rPr>
          <w:rFonts w:ascii="Times New Roman" w:eastAsia="Times New Roman" w:hAnsi="Times New Roman"/>
          <w:b/>
          <w:sz w:val="24"/>
          <w:szCs w:val="24"/>
          <w:lang w:eastAsia="hu-HU"/>
        </w:rPr>
        <w:t>Meghívottak:</w:t>
      </w:r>
    </w:p>
    <w:p w:rsidR="00343D6D" w:rsidRPr="00586E67" w:rsidRDefault="00343D6D" w:rsidP="00343D6D">
      <w:pPr>
        <w:numPr>
          <w:ilvl w:val="0"/>
          <w:numId w:val="1"/>
        </w:num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r w:rsidRPr="00586E67">
        <w:rPr>
          <w:rFonts w:ascii="Times New Roman" w:eastAsia="Times New Roman" w:hAnsi="Times New Roman"/>
          <w:bCs/>
          <w:sz w:val="24"/>
          <w:szCs w:val="24"/>
          <w:lang w:eastAsia="hu-HU"/>
        </w:rPr>
        <w:t>A</w:t>
      </w: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HB</w:t>
      </w:r>
      <w:r w:rsidRPr="00586E67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tagjai</w:t>
      </w:r>
    </w:p>
    <w:p w:rsidR="00343D6D" w:rsidRPr="00586E67" w:rsidRDefault="00343D6D" w:rsidP="00343D6D">
      <w:pPr>
        <w:numPr>
          <w:ilvl w:val="0"/>
          <w:numId w:val="1"/>
        </w:num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r w:rsidRPr="00586E67">
        <w:rPr>
          <w:rFonts w:ascii="Times New Roman" w:eastAsia="Times New Roman" w:hAnsi="Times New Roman"/>
          <w:bCs/>
          <w:sz w:val="24"/>
          <w:szCs w:val="24"/>
          <w:lang w:eastAsia="hu-HU"/>
        </w:rPr>
        <w:t>A képviselő-testület tagjai</w:t>
      </w:r>
    </w:p>
    <w:p w:rsidR="00343D6D" w:rsidRPr="007F6984" w:rsidRDefault="00343D6D" w:rsidP="00343D6D">
      <w:pPr>
        <w:numPr>
          <w:ilvl w:val="0"/>
          <w:numId w:val="1"/>
        </w:num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Soltész Attila </w:t>
      </w:r>
      <w:r w:rsidRPr="00586E67">
        <w:rPr>
          <w:rFonts w:ascii="Times New Roman" w:eastAsia="Times New Roman" w:hAnsi="Times New Roman"/>
          <w:bCs/>
          <w:sz w:val="24"/>
          <w:szCs w:val="24"/>
          <w:lang w:eastAsia="hu-HU"/>
        </w:rPr>
        <w:t>jegyző</w:t>
      </w:r>
    </w:p>
    <w:sectPr w:rsidR="00343D6D" w:rsidRPr="007F6984" w:rsidSect="007E71D8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84C29"/>
    <w:multiLevelType w:val="hybridMultilevel"/>
    <w:tmpl w:val="9FDC5306"/>
    <w:lvl w:ilvl="0" w:tplc="238290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DB30BC7"/>
    <w:multiLevelType w:val="hybridMultilevel"/>
    <w:tmpl w:val="072EBC0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D6D"/>
    <w:rsid w:val="00056897"/>
    <w:rsid w:val="001978F3"/>
    <w:rsid w:val="00343D6D"/>
    <w:rsid w:val="00397AC2"/>
    <w:rsid w:val="005D4549"/>
    <w:rsid w:val="0062089F"/>
    <w:rsid w:val="00A8314E"/>
    <w:rsid w:val="00B8339F"/>
    <w:rsid w:val="00CD16AE"/>
    <w:rsid w:val="00D05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464F22-7075-4370-A9BA-AE0219E90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43D6D"/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343D6D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B8339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El&#337;terjeszt&#233;s%20-%20A%20balatonf&#369;zf&#337;i%20914_3%20helyrajzi%20sz&#225;m&#250;%20k&#246;zter&#252;let%20R&#243;zsafa%20utca-k&#233;nt%20t&#246;rt&#233;n&#337;%20elnevez&#233;se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El&#337;terjeszt&#233;s%20-%20Kit&#252;ntet&#233;sek%20alap&#237;t&#225;s&#225;r&#243;l,%20adom&#225;nyoz&#225;s&#225;r&#243;l%20sz&#243;l&#243;%2024_2013.%20(X.31.)%20&#246;nkorm&#225;nyzati%20rendelet%20m&#243;dos&#237;t&#225;sa.pdf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148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Vostro</dc:creator>
  <cp:keywords/>
  <dc:description/>
  <cp:lastModifiedBy>Dell Vostro</cp:lastModifiedBy>
  <cp:revision>9</cp:revision>
  <dcterms:created xsi:type="dcterms:W3CDTF">2022-07-18T08:33:00Z</dcterms:created>
  <dcterms:modified xsi:type="dcterms:W3CDTF">2022-08-05T05:49:00Z</dcterms:modified>
</cp:coreProperties>
</file>